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9FA062C" wp14:paraId="2CFD3B2D" wp14:textId="3CC4E90D">
      <w:pPr>
        <w:jc w:val="center"/>
        <w:rPr>
          <w:rFonts w:ascii="Gill Sans Nova" w:hAnsi="Gill Sans Nova" w:eastAsia="Gill Sans Nova" w:cs="Gill Sans Nova"/>
          <w:b w:val="1"/>
          <w:bCs w:val="1"/>
        </w:rPr>
      </w:pPr>
      <w:r w:rsidRPr="29E77B6A" w:rsidR="4F145377">
        <w:rPr>
          <w:rFonts w:ascii="Gill Sans Nova" w:hAnsi="Gill Sans Nova" w:eastAsia="Gill Sans Nova" w:cs="Gill Sans Nova"/>
          <w:b w:val="1"/>
          <w:bCs w:val="1"/>
        </w:rPr>
        <w:t>Lond</w:t>
      </w:r>
      <w:r w:rsidRPr="29E77B6A" w:rsidR="5612DBA1">
        <w:rPr>
          <w:rFonts w:ascii="Gill Sans Nova" w:hAnsi="Gill Sans Nova" w:eastAsia="Gill Sans Nova" w:cs="Gill Sans Nova"/>
          <w:b w:val="1"/>
          <w:bCs w:val="1"/>
        </w:rPr>
        <w:t xml:space="preserve">res </w:t>
      </w:r>
      <w:r w:rsidRPr="29E77B6A" w:rsidR="0D1DC34C">
        <w:rPr>
          <w:rFonts w:ascii="Gill Sans Nova" w:hAnsi="Gill Sans Nova" w:eastAsia="Gill Sans Nova" w:cs="Gill Sans Nova"/>
          <w:b w:val="1"/>
          <w:bCs w:val="1"/>
        </w:rPr>
        <w:t>v</w:t>
      </w:r>
      <w:r w:rsidRPr="29E77B6A" w:rsidR="4F145377">
        <w:rPr>
          <w:rFonts w:ascii="Gill Sans Nova" w:hAnsi="Gill Sans Nova" w:eastAsia="Gill Sans Nova" w:cs="Gill Sans Nova"/>
          <w:b w:val="1"/>
          <w:bCs w:val="1"/>
        </w:rPr>
        <w:t xml:space="preserve">estida de </w:t>
      </w:r>
      <w:r w:rsidRPr="29E77B6A" w:rsidR="048B7927">
        <w:rPr>
          <w:rFonts w:ascii="Gill Sans Nova" w:hAnsi="Gill Sans Nova" w:eastAsia="Gill Sans Nova" w:cs="Gill Sans Nova"/>
          <w:b w:val="1"/>
          <w:bCs w:val="1"/>
        </w:rPr>
        <w:t>t</w:t>
      </w:r>
      <w:r w:rsidRPr="29E77B6A" w:rsidR="4F145377">
        <w:rPr>
          <w:rFonts w:ascii="Gill Sans Nova" w:hAnsi="Gill Sans Nova" w:eastAsia="Gill Sans Nova" w:cs="Gill Sans Nova"/>
          <w:b w:val="1"/>
          <w:bCs w:val="1"/>
        </w:rPr>
        <w:t xml:space="preserve">radición: rituales de verano desde la mirada de The </w:t>
      </w:r>
      <w:r w:rsidRPr="29E77B6A" w:rsidR="4F145377">
        <w:rPr>
          <w:rFonts w:ascii="Gill Sans Nova" w:hAnsi="Gill Sans Nova" w:eastAsia="Gill Sans Nova" w:cs="Gill Sans Nova"/>
          <w:b w:val="1"/>
          <w:bCs w:val="1"/>
        </w:rPr>
        <w:t>Peninsula</w:t>
      </w:r>
      <w:r w:rsidRPr="29E77B6A" w:rsidR="1E3C1B03">
        <w:rPr>
          <w:rFonts w:ascii="Gill Sans Nova" w:hAnsi="Gill Sans Nova" w:eastAsia="Gill Sans Nova" w:cs="Gill Sans Nova"/>
          <w:b w:val="1"/>
          <w:bCs w:val="1"/>
        </w:rPr>
        <w:t xml:space="preserve"> Hotels</w:t>
      </w:r>
    </w:p>
    <w:p w:rsidR="6D1BAD3A" w:rsidP="70B12856" w:rsidRDefault="6D1BAD3A" w14:paraId="086723F2" w14:textId="0AEEA3F6">
      <w:pPr>
        <w:pStyle w:val="Normal"/>
        <w:suppressLineNumbers w:val="0"/>
        <w:bidi w:val="0"/>
        <w:spacing w:before="0" w:beforeAutospacing="off" w:after="160" w:afterAutospacing="off" w:line="279" w:lineRule="auto"/>
        <w:ind w:left="0" w:right="0"/>
        <w:jc w:val="center"/>
      </w:pPr>
      <w:r w:rsidRPr="70B12856" w:rsidR="6D1BAD3A">
        <w:rPr>
          <w:rFonts w:ascii="Gill Sans Nova" w:hAnsi="Gill Sans Nova" w:eastAsia="Gill Sans Nova" w:cs="Gill Sans Nova"/>
          <w:i w:val="1"/>
          <w:iCs w:val="1"/>
        </w:rPr>
        <w:t xml:space="preserve">El verano en Londres, tiene ritmo propio. </w:t>
      </w:r>
    </w:p>
    <w:p xmlns:wp14="http://schemas.microsoft.com/office/word/2010/wordml" w:rsidP="1E163226" wp14:paraId="210D6AED" wp14:textId="54B37CDD">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 xml:space="preserve">Llega lentamente, entre jardines que recuperan color, terrazas que vuelven a llenarse al atardecer y una ciudad que, por unas semanas, parece moverse con mayor ligereza. Los rituales cambian: los parques se convierten en salas de estar al aire libre, las conversaciones se alargan sobre </w:t>
      </w:r>
      <w:r w:rsidRPr="1E163226" w:rsidR="1564EFAA">
        <w:rPr>
          <w:rFonts w:ascii="Gill Sans Nova" w:hAnsi="Gill Sans Nova" w:eastAsia="Gill Sans Nova" w:cs="Gill Sans Nova"/>
          <w:sz w:val="20"/>
          <w:szCs w:val="20"/>
        </w:rPr>
        <w:t>rooftops</w:t>
      </w:r>
      <w:r w:rsidRPr="1E163226" w:rsidR="1564EFAA">
        <w:rPr>
          <w:rFonts w:ascii="Gill Sans Nova" w:hAnsi="Gill Sans Nova" w:eastAsia="Gill Sans Nova" w:cs="Gill Sans Nova"/>
          <w:sz w:val="20"/>
          <w:szCs w:val="20"/>
        </w:rPr>
        <w:t xml:space="preserve"> y el Támesis vuelve a marcar el ritmo de la temporada.</w:t>
      </w:r>
    </w:p>
    <w:p xmlns:wp14="http://schemas.microsoft.com/office/word/2010/wordml" w:rsidP="1E163226" wp14:paraId="35BA5C1C" wp14:textId="286B0F21">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Pero incluso en sus momentos más contemporáneos, Londres nunca abandona del todo su sentido de tradición.</w:t>
      </w:r>
    </w:p>
    <w:p xmlns:wp14="http://schemas.microsoft.com/office/word/2010/wordml" w:rsidP="1E163226" wp14:paraId="66A64793" wp14:textId="1671B0ED">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Desde ceremonias centenarias frente al Palacio de Buckingham hasta festivales creativos junto al río, el verano londinense encuentra un equilibrio singular entre herencia cultural y modernidad cosmopolita.</w:t>
      </w:r>
    </w:p>
    <w:p xmlns:wp14="http://schemas.microsoft.com/office/word/2010/wordml" w:rsidP="1E163226" wp14:paraId="3C3E9ACD" wp14:textId="66693F66">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 xml:space="preserve">En el corazón de Belgravia, </w:t>
      </w:r>
      <w:hyperlink r:id="R727c7429b69b425e">
        <w:r w:rsidRPr="1E163226" w:rsidR="1564EFAA">
          <w:rPr>
            <w:rStyle w:val="Hyperlink"/>
            <w:rFonts w:ascii="Gill Sans Nova" w:hAnsi="Gill Sans Nova" w:eastAsia="Gill Sans Nova" w:cs="Gill Sans Nova"/>
            <w:sz w:val="20"/>
            <w:szCs w:val="20"/>
          </w:rPr>
          <w:t>The Peninsula London</w:t>
        </w:r>
        <w:r w:rsidRPr="1E163226" w:rsidR="1564EFAA">
          <w:rPr>
            <w:rStyle w:val="Hyperlink"/>
          </w:rPr>
          <w:t xml:space="preserve"> </w:t>
        </w:r>
      </w:hyperlink>
      <w:r w:rsidRPr="1E163226" w:rsidR="1564EFAA">
        <w:rPr>
          <w:rFonts w:ascii="Gill Sans Nova" w:hAnsi="Gill Sans Nova" w:eastAsia="Gill Sans Nova" w:cs="Gill Sans Nova"/>
          <w:sz w:val="20"/>
          <w:szCs w:val="20"/>
        </w:rPr>
        <w:t>interpreta esa dualidad con elegancia natural: un refugio urbano donde el lujo se vive con discreción y donde las tradiciones de la ciudad adquieren una dimensión más íntima, sofisticada y personal.</w:t>
      </w:r>
    </w:p>
    <w:p xmlns:wp14="http://schemas.microsoft.com/office/word/2010/wordml" w:rsidP="1E163226" wp14:paraId="46FEA869" wp14:textId="77CAF632">
      <w:pPr>
        <w:pStyle w:val="Normal"/>
        <w:jc w:val="both"/>
        <w:rPr>
          <w:rFonts w:ascii="Gill Sans Nova" w:hAnsi="Gill Sans Nova" w:eastAsia="Gill Sans Nova" w:cs="Gill Sans Nova"/>
          <w:b w:val="1"/>
          <w:bCs w:val="1"/>
          <w:sz w:val="20"/>
          <w:szCs w:val="20"/>
        </w:rPr>
      </w:pPr>
      <w:r w:rsidRPr="1E163226" w:rsidR="1564EFAA">
        <w:rPr>
          <w:rFonts w:ascii="Gill Sans Nova" w:hAnsi="Gill Sans Nova" w:eastAsia="Gill Sans Nova" w:cs="Gill Sans Nova"/>
          <w:b w:val="1"/>
          <w:bCs w:val="1"/>
          <w:sz w:val="20"/>
          <w:szCs w:val="20"/>
        </w:rPr>
        <w:t>El verano londinense, reinterpretado</w:t>
      </w:r>
    </w:p>
    <w:p xmlns:wp14="http://schemas.microsoft.com/office/word/2010/wordml" w:rsidP="1E163226" wp14:paraId="3A5EAA6F" wp14:textId="2A1F3EB2">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 xml:space="preserve">A diferencia de otros destinos europeos, Londres no vive el verano como una pausa, sino como una transformación </w:t>
      </w:r>
      <w:r w:rsidRPr="1E163226" w:rsidR="3277A55E">
        <w:rPr>
          <w:rFonts w:ascii="Gill Sans Nova" w:hAnsi="Gill Sans Nova" w:eastAsia="Gill Sans Nova" w:cs="Gill Sans Nova"/>
          <w:sz w:val="20"/>
          <w:szCs w:val="20"/>
        </w:rPr>
        <w:t xml:space="preserve">que se </w:t>
      </w:r>
      <w:r w:rsidRPr="1E163226" w:rsidR="3277A55E">
        <w:rPr>
          <w:rFonts w:ascii="Gill Sans Nova" w:hAnsi="Gill Sans Nova" w:eastAsia="Gill Sans Nova" w:cs="Gill Sans Nova"/>
          <w:sz w:val="20"/>
          <w:szCs w:val="20"/>
        </w:rPr>
        <w:t>percibe</w:t>
      </w:r>
      <w:r w:rsidRPr="1E163226" w:rsidR="3277A55E">
        <w:rPr>
          <w:rFonts w:ascii="Gill Sans Nova" w:hAnsi="Gill Sans Nova" w:eastAsia="Gill Sans Nova" w:cs="Gill Sans Nova"/>
          <w:sz w:val="20"/>
          <w:szCs w:val="20"/>
        </w:rPr>
        <w:t xml:space="preserve"> discreta.</w:t>
      </w:r>
    </w:p>
    <w:p xmlns:wp14="http://schemas.microsoft.com/office/word/2010/wordml" w:rsidP="1E163226" wp14:paraId="11CC4C11" wp14:textId="47938EB9">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La ciudad continúa vibrando con su energía habitual, pero cambia de textura. Las mañanas comienzan más temprano, las tardes se extienden sobre terrazas abiertas y los parques reales se convierten en escenarios cotidianos para picnics improvisados, lecturas bajo el sol y largas caminatas entre jardines históricos.</w:t>
      </w:r>
    </w:p>
    <w:p xmlns:wp14="http://schemas.microsoft.com/office/word/2010/wordml" w:rsidP="1E163226" wp14:paraId="4BDA6671" wp14:textId="03798C00">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Desde The Peninsula London, esta temporada se experimenta desde una perspectiva privilegiada. Ubicado frente a Hyde Park Corner y Wellington Arch, el hotel ofrece acceso inmediato a algunos de los rituales más emblemáticos de la ciudad, mientras crea experiencias que reinterpretan el verano londinense con un lenguaje contemporáneo y refinado.</w:t>
      </w:r>
    </w:p>
    <w:p xmlns:wp14="http://schemas.microsoft.com/office/word/2010/wordml" w:rsidP="1E163226" wp14:paraId="5A2D510B" wp14:textId="595A95AC">
      <w:pPr>
        <w:pStyle w:val="Normal"/>
        <w:jc w:val="both"/>
        <w:rPr>
          <w:rFonts w:ascii="Gill Sans Nova" w:hAnsi="Gill Sans Nova" w:eastAsia="Gill Sans Nova" w:cs="Gill Sans Nova"/>
          <w:b w:val="1"/>
          <w:bCs w:val="1"/>
          <w:sz w:val="20"/>
          <w:szCs w:val="20"/>
        </w:rPr>
      </w:pPr>
      <w:r w:rsidRPr="1E163226" w:rsidR="1564EFAA">
        <w:rPr>
          <w:rFonts w:ascii="Gill Sans Nova" w:hAnsi="Gill Sans Nova" w:eastAsia="Gill Sans Nova" w:cs="Gill Sans Nova"/>
          <w:b w:val="1"/>
          <w:bCs w:val="1"/>
          <w:sz w:val="20"/>
          <w:szCs w:val="20"/>
        </w:rPr>
        <w:t>Soleil by Claude: Londres con espíritu mediterráneo</w:t>
      </w:r>
    </w:p>
    <w:p xmlns:wp14="http://schemas.microsoft.com/office/word/2010/wordml" w:rsidP="1E163226" wp14:paraId="15C42661" wp14:textId="3BCB0F5B">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Durante los meses más cálidos, la azotea de The Peninsula London adquiere una nueva personalidad.</w:t>
      </w:r>
    </w:p>
    <w:p xmlns:wp14="http://schemas.microsoft.com/office/word/2010/wordml" w:rsidP="1E163226" wp14:paraId="424A84CC" wp14:textId="31030339">
      <w:pPr>
        <w:pStyle w:val="Normal"/>
        <w:jc w:val="both"/>
        <w:rPr>
          <w:rFonts w:ascii="Gill Sans Nova" w:hAnsi="Gill Sans Nova" w:eastAsia="Gill Sans Nova" w:cs="Gill Sans Nova"/>
          <w:sz w:val="20"/>
          <w:szCs w:val="20"/>
        </w:rPr>
      </w:pPr>
      <w:hyperlink r:id="R699bcb609d5b4db3">
        <w:r w:rsidRPr="1E163226" w:rsidR="1564EFAA">
          <w:rPr>
            <w:rStyle w:val="Hyperlink"/>
            <w:rFonts w:ascii="Gill Sans Nova" w:hAnsi="Gill Sans Nova" w:eastAsia="Gill Sans Nova" w:cs="Gill Sans Nova"/>
            <w:sz w:val="20"/>
            <w:szCs w:val="20"/>
          </w:rPr>
          <w:t>Soleil by Claude</w:t>
        </w:r>
      </w:hyperlink>
      <w:r w:rsidRPr="1E163226" w:rsidR="1564EFAA">
        <w:rPr>
          <w:rFonts w:ascii="Gill Sans Nova" w:hAnsi="Gill Sans Nova" w:eastAsia="Gill Sans Nova" w:cs="Gill Sans Nova"/>
          <w:sz w:val="20"/>
          <w:szCs w:val="20"/>
        </w:rPr>
        <w:t xml:space="preserve"> transforma la terraza del octavo piso en un elegante refugio inspirado en la Riviera mediterránea: una experiencia relajada pero impecablemente curada, donde la cocina de temporada, los ingredientes británicos de proximidad y las vistas panorámicas sobre el skyline londinense crean uno de los escenarios más sofisticados del verano en la ciudad.</w:t>
      </w:r>
    </w:p>
    <w:p xmlns:wp14="http://schemas.microsoft.com/office/word/2010/wordml" w:rsidP="1E163226" wp14:paraId="47D74254" wp14:textId="3E8352BF">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Las tardes transcurren entre luz dorada, música suave y conversaciones que se extienden mientras la ciudad comienza a iluminarse lentamente alrededor. Tower Bridge, las cúpulas históricas y los parques reales aparecen a la distancia, recordando que Londres siempre encuentra maneras inesperadas de reinventarse sin perder su esencia.</w:t>
      </w:r>
    </w:p>
    <w:p xmlns:wp14="http://schemas.microsoft.com/office/word/2010/wordml" w:rsidP="1E163226" wp14:paraId="18609562" wp14:textId="5CC02BAC">
      <w:pPr>
        <w:pStyle w:val="Normal"/>
        <w:jc w:val="both"/>
        <w:rPr>
          <w:rFonts w:ascii="Gill Sans Nova" w:hAnsi="Gill Sans Nova" w:eastAsia="Gill Sans Nova" w:cs="Gill Sans Nova"/>
          <w:b w:val="1"/>
          <w:bCs w:val="1"/>
          <w:sz w:val="20"/>
          <w:szCs w:val="20"/>
        </w:rPr>
      </w:pPr>
      <w:r w:rsidRPr="1E163226" w:rsidR="1564EFAA">
        <w:rPr>
          <w:rFonts w:ascii="Gill Sans Nova" w:hAnsi="Gill Sans Nova" w:eastAsia="Gill Sans Nova" w:cs="Gill Sans Nova"/>
          <w:b w:val="1"/>
          <w:bCs w:val="1"/>
          <w:sz w:val="20"/>
          <w:szCs w:val="20"/>
        </w:rPr>
        <w:t>El lujo de vivir Londres sin horarios</w:t>
      </w:r>
    </w:p>
    <w:p xmlns:wp14="http://schemas.microsoft.com/office/word/2010/wordml" w:rsidP="1E163226" wp14:paraId="5C6186B5" wp14:textId="7F76BFB7">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Hay algo profundamente londinense en la idea de moverse sin prisa.</w:t>
      </w:r>
    </w:p>
    <w:p xmlns:wp14="http://schemas.microsoft.com/office/word/2010/wordml" w:rsidP="1E163226" wp14:paraId="1CB6E527" wp14:textId="2BABC030">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 xml:space="preserve">The Peninsula London traduce esa filosofía en </w:t>
      </w:r>
      <w:hyperlink r:id="R0a2d5e971df94310">
        <w:r w:rsidRPr="1E163226" w:rsidR="1564EFAA">
          <w:rPr>
            <w:rStyle w:val="Hyperlink"/>
            <w:rFonts w:ascii="Gill Sans Nova" w:hAnsi="Gill Sans Nova" w:eastAsia="Gill Sans Nova" w:cs="Gill Sans Nova"/>
            <w:sz w:val="20"/>
            <w:szCs w:val="20"/>
          </w:rPr>
          <w:t>Peninsula Time</w:t>
        </w:r>
      </w:hyperlink>
      <w:r w:rsidRPr="1E163226" w:rsidR="1564EFAA">
        <w:rPr>
          <w:rFonts w:ascii="Gill Sans Nova" w:hAnsi="Gill Sans Nova" w:eastAsia="Gill Sans Nova" w:cs="Gill Sans Nova"/>
          <w:sz w:val="20"/>
          <w:szCs w:val="20"/>
        </w:rPr>
        <w:t>, un concepto que desafía la rigidez tradicional de los hoteles urbanos y permite que la experiencia se adapte completamente al ritmo del huésped. Early check-ins desde las 6:00 AM y late check-outs hasta las 10:00 PM transforman la estancia en algo mucho más flexible, intuitivo y personal.</w:t>
      </w:r>
    </w:p>
    <w:p xmlns:wp14="http://schemas.microsoft.com/office/word/2010/wordml" w:rsidP="1E163226" wp14:paraId="5F00B129" wp14:textId="1E113D59">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El verdadero lujo, especialmente en verano, consiste en disponer del tiempo de otra manera.</w:t>
      </w:r>
    </w:p>
    <w:p xmlns:wp14="http://schemas.microsoft.com/office/word/2010/wordml" w:rsidP="1E163226" wp14:paraId="5E201F87" wp14:textId="18FA44B1">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Tomar un desayuno tardío después de caminar por Hyde Park al amanecer. Regresar al hotel tras una función al aire libre junto al Támesis sin sentir la presión del reloj. Permanecer unas horas más observando cómo la luz cambia sobre Belgravia.</w:t>
      </w:r>
    </w:p>
    <w:p xmlns:wp14="http://schemas.microsoft.com/office/word/2010/wordml" w:rsidP="1E163226" wp14:paraId="1BD8F0BB" wp14:textId="2455A014">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En una ciudad definida por el movimiento constante, The Peninsula London propone algo cada vez más raro: espacio para desacelerar.</w:t>
      </w:r>
    </w:p>
    <w:p xmlns:wp14="http://schemas.microsoft.com/office/word/2010/wordml" w:rsidP="1E163226" wp14:paraId="70AE6F18" wp14:textId="66B6845D">
      <w:pPr>
        <w:pStyle w:val="Normal"/>
        <w:jc w:val="both"/>
        <w:rPr>
          <w:rFonts w:ascii="Gill Sans Nova" w:hAnsi="Gill Sans Nova" w:eastAsia="Gill Sans Nova" w:cs="Gill Sans Nova"/>
          <w:b w:val="1"/>
          <w:bCs w:val="1"/>
          <w:sz w:val="20"/>
          <w:szCs w:val="20"/>
        </w:rPr>
      </w:pPr>
      <w:r w:rsidRPr="1E163226" w:rsidR="1564EFAA">
        <w:rPr>
          <w:rFonts w:ascii="Gill Sans Nova" w:hAnsi="Gill Sans Nova" w:eastAsia="Gill Sans Nova" w:cs="Gill Sans Nova"/>
          <w:b w:val="1"/>
          <w:bCs w:val="1"/>
          <w:sz w:val="20"/>
          <w:szCs w:val="20"/>
        </w:rPr>
        <w:t>Greenwich Peninsula: el Londres creativo junto al río</w:t>
      </w:r>
    </w:p>
    <w:p xmlns:wp14="http://schemas.microsoft.com/office/word/2010/wordml" w:rsidP="1E163226" wp14:paraId="30745371" wp14:textId="0FA5761D">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Más allá de las postales clásicas, el verano también revela una faceta más experimental y cultural de Londres.</w:t>
      </w:r>
    </w:p>
    <w:p xmlns:wp14="http://schemas.microsoft.com/office/word/2010/wordml" w:rsidP="1E163226" wp14:paraId="2D5D4A14" wp14:textId="4836BD8E">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Siguiendo el curso del Támesis hacia el este, Greenwich Peninsula se ha consolidado como uno de los epicentros creativos más interesantes de la ciudad. Arquitectura contemporánea, arte público, música y espacios abiertos conviven en un distrito que redefine la relación entre cultura y vida urbana.</w:t>
      </w:r>
    </w:p>
    <w:p xmlns:wp14="http://schemas.microsoft.com/office/word/2010/wordml" w:rsidP="1E163226" wp14:paraId="3491DA6B" wp14:textId="131A823E">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 xml:space="preserve">The </w:t>
      </w:r>
      <w:r w:rsidRPr="1E163226" w:rsidR="1564EFAA">
        <w:rPr>
          <w:rFonts w:ascii="Gill Sans Nova" w:hAnsi="Gill Sans Nova" w:eastAsia="Gill Sans Nova" w:cs="Gill Sans Nova"/>
          <w:sz w:val="20"/>
          <w:szCs w:val="20"/>
        </w:rPr>
        <w:t>Tide</w:t>
      </w:r>
      <w:r w:rsidRPr="1E163226" w:rsidR="51AFDE47">
        <w:rPr>
          <w:rFonts w:ascii="Gill Sans Nova" w:hAnsi="Gill Sans Nova" w:eastAsia="Gill Sans Nova" w:cs="Gill Sans Nova"/>
          <w:sz w:val="20"/>
          <w:szCs w:val="20"/>
        </w:rPr>
        <w:t xml:space="preserve">, </w:t>
      </w:r>
      <w:r w:rsidRPr="1E163226" w:rsidR="1564EFAA">
        <w:rPr>
          <w:rFonts w:ascii="Gill Sans Nova" w:hAnsi="Gill Sans Nova" w:eastAsia="Gill Sans Nova" w:cs="Gill Sans Nova"/>
          <w:sz w:val="20"/>
          <w:szCs w:val="20"/>
        </w:rPr>
        <w:t xml:space="preserve">el primer parque lineal elevado junto al río en </w:t>
      </w:r>
      <w:r w:rsidRPr="1E163226" w:rsidR="18275565">
        <w:rPr>
          <w:rFonts w:ascii="Gill Sans Nova" w:hAnsi="Gill Sans Nova" w:eastAsia="Gill Sans Nova" w:cs="Gill Sans Nova"/>
          <w:sz w:val="20"/>
          <w:szCs w:val="20"/>
        </w:rPr>
        <w:t>Londres</w:t>
      </w:r>
      <w:r w:rsidRPr="1E163226" w:rsidR="18275565">
        <w:rPr>
          <w:rFonts w:ascii="Gill Sans Nova" w:hAnsi="Gill Sans Nova" w:eastAsia="Gill Sans Nova" w:cs="Gill Sans Nova"/>
          <w:sz w:val="20"/>
          <w:szCs w:val="20"/>
        </w:rPr>
        <w:t xml:space="preserve"> </w:t>
      </w:r>
      <w:r w:rsidRPr="1E163226" w:rsidR="1564EFAA">
        <w:rPr>
          <w:rFonts w:ascii="Gill Sans Nova" w:hAnsi="Gill Sans Nova" w:eastAsia="Gill Sans Nova" w:cs="Gill Sans Nova"/>
          <w:sz w:val="20"/>
          <w:szCs w:val="20"/>
        </w:rPr>
        <w:t>funciona como un escenario al aire libre donde instalaciones artísticas permanentes dialogan con intervenciones temporales y experiencias comunitarias que cambian con la temporada.</w:t>
      </w:r>
    </w:p>
    <w:p xmlns:wp14="http://schemas.microsoft.com/office/word/2010/wordml" w:rsidP="1E163226" wp14:paraId="0F238379" wp14:textId="013D57DE">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Durante el verano, el área cobra especial energía con festivales como Turning Tides, que reúne música en vivo, coleccionistas de vinyl sets y propuestas gastronómicas panasiáticas dentro del innovador Design District.</w:t>
      </w:r>
    </w:p>
    <w:p xmlns:wp14="http://schemas.microsoft.com/office/word/2010/wordml" w:rsidP="1E163226" wp14:paraId="6A68A7C3" wp14:textId="28919080">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Al mismo tiempo, el Greenwich + Docklands International Festival transforma plazas, calles y espacios públicos en escenarios para espectáculos de danza, teatro y acrobacia contemporánea al aire libre, recordando que Londres sigue siendo una de las grandes capitales culturales del mundo precisamente porque nunca deja de reinventarse.</w:t>
      </w:r>
    </w:p>
    <w:p xmlns:wp14="http://schemas.microsoft.com/office/word/2010/wordml" w:rsidP="70B12856" wp14:paraId="17C0B28E" wp14:textId="140E19E7">
      <w:pPr>
        <w:pStyle w:val="Normal"/>
        <w:jc w:val="both"/>
        <w:rPr>
          <w:rFonts w:ascii="Gill Sans Nova" w:hAnsi="Gill Sans Nova" w:eastAsia="Gill Sans Nova" w:cs="Gill Sans Nova"/>
          <w:b w:val="1"/>
          <w:bCs w:val="1"/>
          <w:sz w:val="20"/>
          <w:szCs w:val="20"/>
        </w:rPr>
      </w:pPr>
      <w:r w:rsidRPr="70B12856" w:rsidR="0774E5F7">
        <w:rPr>
          <w:rFonts w:ascii="Gill Sans Nova" w:hAnsi="Gill Sans Nova" w:eastAsia="Gill Sans Nova" w:cs="Gill Sans Nova"/>
          <w:b w:val="1"/>
          <w:bCs w:val="1"/>
          <w:sz w:val="20"/>
          <w:szCs w:val="20"/>
        </w:rPr>
        <w:t>Tradición bajo el sol de verano</w:t>
      </w:r>
    </w:p>
    <w:p xmlns:wp14="http://schemas.microsoft.com/office/word/2010/wordml" w:rsidP="1E163226" wp14:paraId="2AA89965" wp14:textId="4499C96C">
      <w:pPr>
        <w:pStyle w:val="Normal"/>
        <w:jc w:val="both"/>
        <w:rPr>
          <w:rFonts w:ascii="Gill Sans Nova" w:hAnsi="Gill Sans Nova" w:eastAsia="Gill Sans Nova" w:cs="Gill Sans Nova"/>
          <w:sz w:val="20"/>
          <w:szCs w:val="20"/>
        </w:rPr>
      </w:pPr>
      <w:r w:rsidRPr="70B12856" w:rsidR="0774E5F7">
        <w:rPr>
          <w:rFonts w:ascii="Gill Sans Nova" w:hAnsi="Gill Sans Nova" w:eastAsia="Gill Sans Nova" w:cs="Gill Sans Nova"/>
          <w:sz w:val="20"/>
          <w:szCs w:val="20"/>
        </w:rPr>
        <w:t>Aun con toda su modernidad, Londres permanece profundamente conectado con sus rituales históricos.</w:t>
      </w:r>
    </w:p>
    <w:p xmlns:wp14="http://schemas.microsoft.com/office/word/2010/wordml" w:rsidP="1E163226" wp14:paraId="367859D5" wp14:textId="72212037">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Las coloridas procesiones reales, el Changing of the Guard y Trooping the Colour llenan la ciudad de uniformes escarlata, música militar y una teatralidad que parece suspendida en el tiempo. Los parques alrededor de Buckingham Palace se convierten en escenarios vibrantes donde locales y visitantes observan una tradición que Londres continúa preservando con precisión impecable.</w:t>
      </w:r>
    </w:p>
    <w:p xmlns:wp14="http://schemas.microsoft.com/office/word/2010/wordml" w:rsidP="1E163226" wp14:paraId="5A836617" wp14:textId="75C2B4E2">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Incluso fuera de la ciudad, el verano británico mantiene vínculos con rituales ancestrales. Durante el solsticio de verano, miles de personas se reúnen en Stonehenge para recibir el amanecer del día más largo del año, participando en una celebración que conecta el presente con siglos de historia y simbolismo.</w:t>
      </w:r>
    </w:p>
    <w:p xmlns:wp14="http://schemas.microsoft.com/office/word/2010/wordml" w:rsidP="70B12856" wp14:paraId="36A98FE6" wp14:textId="373C19EF">
      <w:pPr>
        <w:pStyle w:val="Normal"/>
        <w:jc w:val="both"/>
        <w:rPr>
          <w:rFonts w:ascii="Gill Sans Nova" w:hAnsi="Gill Sans Nova" w:eastAsia="Gill Sans Nova" w:cs="Gill Sans Nova"/>
          <w:b w:val="1"/>
          <w:bCs w:val="1"/>
          <w:sz w:val="20"/>
          <w:szCs w:val="20"/>
        </w:rPr>
      </w:pPr>
      <w:r w:rsidRPr="70B12856" w:rsidR="0774E5F7">
        <w:rPr>
          <w:rFonts w:ascii="Gill Sans Nova" w:hAnsi="Gill Sans Nova" w:eastAsia="Gill Sans Nova" w:cs="Gill Sans Nova"/>
          <w:b w:val="1"/>
          <w:bCs w:val="1"/>
          <w:sz w:val="20"/>
          <w:szCs w:val="20"/>
        </w:rPr>
        <w:t>Una ciudad que cambia con la luz</w:t>
      </w:r>
    </w:p>
    <w:p xmlns:wp14="http://schemas.microsoft.com/office/word/2010/wordml" w:rsidP="1E163226" wp14:paraId="166C183A" wp14:textId="4D67C72A">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Londres quizá sea una de las pocas capitales donde el verano no transforma la identidad de la ciudad, sino que revela nuevas capas de ella.</w:t>
      </w:r>
    </w:p>
    <w:p xmlns:wp14="http://schemas.microsoft.com/office/word/2010/wordml" w:rsidP="1E163226" wp14:paraId="1E16C6CB" wp14:textId="46B37381">
      <w:pPr>
        <w:pStyle w:val="Normal"/>
        <w:jc w:val="both"/>
        <w:rPr>
          <w:rFonts w:ascii="Gill Sans Nova" w:hAnsi="Gill Sans Nova" w:eastAsia="Gill Sans Nova" w:cs="Gill Sans Nova"/>
          <w:sz w:val="20"/>
          <w:szCs w:val="20"/>
        </w:rPr>
      </w:pPr>
      <w:r w:rsidRPr="1E163226" w:rsidR="1564EFAA">
        <w:rPr>
          <w:rFonts w:ascii="Gill Sans Nova" w:hAnsi="Gill Sans Nova" w:eastAsia="Gill Sans Nova" w:cs="Gill Sans Nova"/>
          <w:sz w:val="20"/>
          <w:szCs w:val="20"/>
        </w:rPr>
        <w:t>Las mañanas junto al Támesis, las terrazas escondidas en Belgravia, los festivales creativos al aire libre y las tradiciones que sobreviven intactas bajo el sol crean una temporada marcada por el contraste: clásica y contemporánea, energética y contemplativa al mismo tiempo.</w:t>
      </w:r>
    </w:p>
    <w:p xmlns:wp14="http://schemas.microsoft.com/office/word/2010/wordml" w:rsidP="1E163226" wp14:paraId="17577899" wp14:textId="395C2E83">
      <w:pPr>
        <w:pStyle w:val="Normal"/>
        <w:jc w:val="both"/>
      </w:pPr>
      <w:r w:rsidRPr="70B12856" w:rsidR="0774E5F7">
        <w:rPr>
          <w:rFonts w:ascii="Gill Sans Nova" w:hAnsi="Gill Sans Nova" w:eastAsia="Gill Sans Nova" w:cs="Gill Sans Nova"/>
          <w:sz w:val="20"/>
          <w:szCs w:val="20"/>
        </w:rPr>
        <w:t xml:space="preserve">Desde The </w:t>
      </w:r>
      <w:r w:rsidRPr="70B12856" w:rsidR="0774E5F7">
        <w:rPr>
          <w:rFonts w:ascii="Gill Sans Nova" w:hAnsi="Gill Sans Nova" w:eastAsia="Gill Sans Nova" w:cs="Gill Sans Nova"/>
          <w:sz w:val="20"/>
          <w:szCs w:val="20"/>
        </w:rPr>
        <w:t>Peninsula</w:t>
      </w:r>
      <w:r w:rsidRPr="70B12856" w:rsidR="0774E5F7">
        <w:rPr>
          <w:rFonts w:ascii="Gill Sans Nova" w:hAnsi="Gill Sans Nova" w:eastAsia="Gill Sans Nova" w:cs="Gill Sans Nova"/>
          <w:sz w:val="20"/>
          <w:szCs w:val="20"/>
        </w:rPr>
        <w:t xml:space="preserve"> London, esa dualidad se vive con naturalidad.</w:t>
      </w:r>
      <w:r w:rsidRPr="70B12856" w:rsidR="21999BB1">
        <w:rPr>
          <w:rFonts w:ascii="Gill Sans Nova" w:hAnsi="Gill Sans Nova" w:eastAsia="Gill Sans Nova" w:cs="Gill Sans Nova"/>
          <w:sz w:val="20"/>
          <w:szCs w:val="20"/>
        </w:rPr>
        <w:t xml:space="preserve"> </w:t>
      </w:r>
      <w:r w:rsidRPr="70B12856" w:rsidR="0774E5F7">
        <w:rPr>
          <w:rFonts w:ascii="Gill Sans Nova" w:hAnsi="Gill Sans Nova" w:eastAsia="Gill Sans Nova" w:cs="Gill Sans Nova"/>
          <w:sz w:val="20"/>
          <w:szCs w:val="20"/>
        </w:rPr>
        <w:t>Porque descubrir Londres en verano no consiste únicamente en recorrer la ciudad</w:t>
      </w:r>
      <w:r w:rsidRPr="70B12856" w:rsidR="6D387167">
        <w:rPr>
          <w:rFonts w:ascii="Gill Sans Nova" w:hAnsi="Gill Sans Nova" w:eastAsia="Gill Sans Nova" w:cs="Gill Sans Nova"/>
          <w:sz w:val="20"/>
          <w:szCs w:val="20"/>
        </w:rPr>
        <w:t>, c</w:t>
      </w:r>
      <w:r w:rsidRPr="70B12856" w:rsidR="0774E5F7">
        <w:rPr>
          <w:rFonts w:ascii="Gill Sans Nova" w:hAnsi="Gill Sans Nova" w:eastAsia="Gill Sans Nova" w:cs="Gill Sans Nova"/>
          <w:sz w:val="20"/>
          <w:szCs w:val="20"/>
        </w:rPr>
        <w:t>onsiste en aprender a habitar su ritmo.</w:t>
      </w:r>
    </w:p>
    <w:p w:rsidR="0A7AAFCE" w:rsidP="70B12856" w:rsidRDefault="0A7AAFCE" w14:paraId="0DE111FB" w14:textId="1E745BF6">
      <w:pPr>
        <w:spacing w:before="240" w:beforeAutospacing="off" w:after="240" w:afterAutospacing="off"/>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70B12856" w:rsidR="0A7AAFC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Descarga imágenes en alta resolución </w:t>
      </w:r>
      <w:hyperlink r:id="R8b621a854c5b4c2a">
        <w:r w:rsidRPr="70B12856" w:rsidR="0A7AAFCE">
          <w:rPr>
            <w:rStyle w:val="Hyperlink"/>
            <w:rFonts w:ascii="Gill Sans Nova" w:hAnsi="Gill Sans Nova" w:eastAsia="Gill Sans Nova" w:cs="Gill Sans Nova"/>
            <w:b w:val="0"/>
            <w:bCs w:val="0"/>
            <w:i w:val="0"/>
            <w:iCs w:val="0"/>
            <w:caps w:val="0"/>
            <w:smallCaps w:val="0"/>
            <w:strike w:val="0"/>
            <w:dstrike w:val="0"/>
            <w:noProof w:val="0"/>
            <w:sz w:val="20"/>
            <w:szCs w:val="20"/>
            <w:lang w:val="es-ES"/>
          </w:rPr>
          <w:t>aquí.</w:t>
        </w:r>
      </w:hyperlink>
    </w:p>
    <w:p w:rsidR="0A7AAFCE" w:rsidP="70B12856" w:rsidRDefault="0A7AAFCE" w14:paraId="49B22401" w14:textId="179CF4A0">
      <w:pPr>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70B12856" w:rsidR="0A7AAFCE">
        <w:rPr>
          <w:rFonts w:ascii="Gill Sans Nova" w:hAnsi="Gill Sans Nova" w:eastAsia="Gill Sans Nova" w:cs="Gill Sans Nova"/>
          <w:b w:val="1"/>
          <w:bCs w:val="1"/>
          <w:i w:val="0"/>
          <w:iCs w:val="0"/>
          <w:caps w:val="0"/>
          <w:smallCaps w:val="0"/>
          <w:noProof w:val="0"/>
          <w:color w:val="000000" w:themeColor="text1" w:themeTint="FF" w:themeShade="FF"/>
          <w:sz w:val="20"/>
          <w:szCs w:val="20"/>
          <w:lang w:val="es-ES"/>
        </w:rPr>
        <w:t>Acerca de The Hongkong and Shanghai Hotels, Limited (Código bursátil: 45)</w:t>
      </w:r>
    </w:p>
    <w:p w:rsidR="0A7AAFCE" w:rsidP="70B12856" w:rsidRDefault="0A7AAFCE" w14:paraId="41D062D9" w14:textId="6F229CFB">
      <w:pPr>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70B12856" w:rsidR="0A7AAFC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Fundada en 1866 y cotizada en la Bolsa de Valores de Hong Kong, The Hongkong and Shanghai Hotels, Limited es la sociedad holding de un grupo dedicado a la propiedad, desarrollo y gestión de hoteles de prestigio, así como de inmuebles comerciales y residenciales en ubicaciones clave de Asia, Europa y Estados Unidos, además de ofrecer servicios en los sectores de turismo, ocio, retail y otros.</w:t>
      </w:r>
    </w:p>
    <w:p w:rsidR="0A7AAFCE" w:rsidP="70B12856" w:rsidRDefault="0A7AAFCE" w14:paraId="6FAF8FA6" w14:textId="3E8E9E7B">
      <w:pPr>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70B12856" w:rsidR="0A7AAFC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El portafolio de The Peninsula Hotels incluye The Peninsula Hong Kong, The Peninsula Shanghai, The Peninsula Beijing, The Peninsula London, The Peninsula Paris, The Peninsula Istanbul, The Peninsula NewYork, The Peninsula Chicago, The Peninsula Beverly Hills, The Peninsula Tokyo, The Peninsula Bangkok y The Peninsula Manila.  El portafolio inmobiliario del grupo comprende The Repulse Bay Complex, The Peak Tower y St. John’s Building en Hong Kong, así como 21 avenue Kléber en París, Francia. La división The Peak Tram, Retail and Others incluye The Peak Tram en Hong Kong; The Quail en Carmel, California; Peninsula Clubs and Consultancy Services, Peninsula Merchandising y Tai Pan Laundry en Hong Kong.</w:t>
      </w:r>
    </w:p>
    <w:p w:rsidR="0A7AAFCE" w:rsidP="70B12856" w:rsidRDefault="0A7AAFCE" w14:paraId="693FBB76" w14:textId="564F1A85">
      <w:pPr>
        <w:jc w:val="left"/>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70B12856" w:rsidR="0A7AAFC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Para más información, visite </w:t>
      </w:r>
      <w:hyperlink r:id="R489a5b42c1424282">
        <w:r w:rsidRPr="70B12856" w:rsidR="0A7AAFCE">
          <w:rPr>
            <w:rStyle w:val="Hyperlink"/>
            <w:rFonts w:ascii="Gill Sans Nova" w:hAnsi="Gill Sans Nova" w:eastAsia="Gill Sans Nova" w:cs="Gill Sans Nova"/>
            <w:b w:val="0"/>
            <w:bCs w:val="0"/>
            <w:i w:val="0"/>
            <w:iCs w:val="0"/>
            <w:caps w:val="0"/>
            <w:smallCaps w:val="0"/>
            <w:strike w:val="0"/>
            <w:dstrike w:val="0"/>
            <w:noProof w:val="0"/>
            <w:sz w:val="20"/>
            <w:szCs w:val="20"/>
            <w:lang w:val="es-ES"/>
          </w:rPr>
          <w:t>www.peninsula.com</w:t>
        </w:r>
      </w:hyperlink>
      <w:r w:rsidRPr="70B12856" w:rsidR="0A7AAFC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o síganos en </w:t>
      </w:r>
      <w:hyperlink r:id="R338729889f164d01">
        <w:r w:rsidRPr="70B12856" w:rsidR="0A7AAFCE">
          <w:rPr>
            <w:rStyle w:val="Hyperlink"/>
            <w:rFonts w:ascii="Gill Sans Nova" w:hAnsi="Gill Sans Nova" w:eastAsia="Gill Sans Nova" w:cs="Gill Sans Nova"/>
            <w:b w:val="0"/>
            <w:bCs w:val="0"/>
            <w:i w:val="0"/>
            <w:iCs w:val="0"/>
            <w:caps w:val="0"/>
            <w:smallCaps w:val="0"/>
            <w:strike w:val="0"/>
            <w:dstrike w:val="0"/>
            <w:noProof w:val="0"/>
            <w:sz w:val="20"/>
            <w:szCs w:val="20"/>
            <w:lang w:val="es-ES"/>
          </w:rPr>
          <w:t>Facebook</w:t>
        </w:r>
      </w:hyperlink>
      <w:r w:rsidRPr="70B12856" w:rsidR="0A7AAFC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 xml:space="preserve"> e </w:t>
      </w:r>
      <w:hyperlink r:id="Rd3cc2d0928484e6a">
        <w:r w:rsidRPr="70B12856" w:rsidR="0A7AAFCE">
          <w:rPr>
            <w:rStyle w:val="Hyperlink"/>
            <w:rFonts w:ascii="Gill Sans Nova" w:hAnsi="Gill Sans Nova" w:eastAsia="Gill Sans Nova" w:cs="Gill Sans Nova"/>
            <w:b w:val="0"/>
            <w:bCs w:val="0"/>
            <w:i w:val="0"/>
            <w:iCs w:val="0"/>
            <w:caps w:val="0"/>
            <w:smallCaps w:val="0"/>
            <w:strike w:val="0"/>
            <w:dstrike w:val="0"/>
            <w:noProof w:val="0"/>
            <w:sz w:val="20"/>
            <w:szCs w:val="20"/>
            <w:lang w:val="es-ES"/>
          </w:rPr>
          <w:t>Instagram</w:t>
        </w:r>
      </w:hyperlink>
      <w:r w:rsidRPr="70B12856" w:rsidR="0A7AAFC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t>.</w:t>
      </w:r>
    </w:p>
    <w:p w:rsidR="0A7AAFCE" w:rsidP="70B12856" w:rsidRDefault="0A7AAFCE" w14:paraId="3A2C1415" w14:textId="4A07097D">
      <w:pPr>
        <w:spacing w:before="0" w:beforeAutospacing="off" w:after="0" w:afterAutospacing="off" w:line="276" w:lineRule="auto"/>
        <w:ind w:left="0" w:right="0"/>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70B12856" w:rsidR="0A7AAFCE">
        <w:rPr>
          <w:rFonts w:ascii="Gill Sans Nova" w:hAnsi="Gill Sans Nova" w:eastAsia="Gill Sans Nova" w:cs="Gill Sans Nova"/>
          <w:b w:val="1"/>
          <w:bCs w:val="1"/>
          <w:i w:val="0"/>
          <w:iCs w:val="0"/>
          <w:caps w:val="0"/>
          <w:smallCaps w:val="0"/>
          <w:noProof w:val="0"/>
          <w:color w:val="000000" w:themeColor="text1" w:themeTint="FF" w:themeShade="FF"/>
          <w:sz w:val="20"/>
          <w:szCs w:val="20"/>
          <w:lang w:val="en-US"/>
        </w:rPr>
        <w:t>Roger Cuenca Ruíz</w:t>
      </w:r>
    </w:p>
    <w:p w:rsidR="0A7AAFCE" w:rsidP="70B12856" w:rsidRDefault="0A7AAFCE" w14:paraId="6FEB9820" w14:textId="762DC53C">
      <w:pPr>
        <w:spacing w:before="0" w:beforeAutospacing="off" w:after="0" w:afterAutospacing="off" w:line="276" w:lineRule="auto"/>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70B12856" w:rsidR="0A7AAFC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n-US"/>
        </w:rPr>
        <w:t>Executive PR – Luxury, Travel &amp; Hospitality | Another Company</w:t>
      </w:r>
    </w:p>
    <w:p w:rsidR="0A7AAFCE" w:rsidP="70B12856" w:rsidRDefault="0A7AAFCE" w14:paraId="2B769B3F" w14:textId="6C4B3FB5">
      <w:pPr>
        <w:spacing w:before="0" w:beforeAutospacing="off" w:after="0" w:afterAutospacing="off" w:line="276" w:lineRule="auto"/>
        <w:ind w:left="0" w:right="0"/>
        <w:jc w:val="both"/>
        <w:rPr>
          <w:rFonts w:ascii="Gill Sans Nova" w:hAnsi="Gill Sans Nova" w:eastAsia="Gill Sans Nova" w:cs="Gill Sans Nova"/>
          <w:b w:val="0"/>
          <w:bCs w:val="0"/>
          <w:i w:val="0"/>
          <w:iCs w:val="0"/>
          <w:caps w:val="0"/>
          <w:smallCaps w:val="0"/>
          <w:noProof w:val="0"/>
          <w:color w:val="467886"/>
          <w:sz w:val="20"/>
          <w:szCs w:val="20"/>
          <w:lang w:val="es-ES"/>
        </w:rPr>
      </w:pPr>
      <w:hyperlink r:id="Rac8531adc07a4656">
        <w:r w:rsidRPr="70B12856" w:rsidR="0A7AAFCE">
          <w:rPr>
            <w:rStyle w:val="Hyperlink"/>
            <w:rFonts w:ascii="Gill Sans Nova" w:hAnsi="Gill Sans Nova" w:eastAsia="Gill Sans Nova" w:cs="Gill Sans Nova"/>
            <w:b w:val="0"/>
            <w:bCs w:val="0"/>
            <w:i w:val="0"/>
            <w:iCs w:val="0"/>
            <w:caps w:val="0"/>
            <w:smallCaps w:val="0"/>
            <w:strike w:val="0"/>
            <w:dstrike w:val="0"/>
            <w:noProof w:val="0"/>
            <w:sz w:val="20"/>
            <w:szCs w:val="20"/>
            <w:lang w:val="en-US"/>
          </w:rPr>
          <w:t>rogelio.cuenca@another.co</w:t>
        </w:r>
      </w:hyperlink>
    </w:p>
    <w:p w:rsidR="0A7AAFCE" w:rsidP="70B12856" w:rsidRDefault="0A7AAFCE" w14:paraId="44649A1C" w14:textId="5DC73597">
      <w:pPr>
        <w:spacing w:before="0" w:beforeAutospacing="off" w:after="0" w:afterAutospacing="off" w:line="276" w:lineRule="auto"/>
        <w:jc w:val="both"/>
        <w:rPr>
          <w:rFonts w:ascii="Gill Sans Nova" w:hAnsi="Gill Sans Nova" w:eastAsia="Gill Sans Nova" w:cs="Gill Sans Nova"/>
          <w:b w:val="0"/>
          <w:bCs w:val="0"/>
          <w:i w:val="0"/>
          <w:iCs w:val="0"/>
          <w:caps w:val="0"/>
          <w:smallCaps w:val="0"/>
          <w:noProof w:val="0"/>
          <w:color w:val="000000" w:themeColor="text1" w:themeTint="FF" w:themeShade="FF"/>
          <w:sz w:val="20"/>
          <w:szCs w:val="20"/>
          <w:lang w:val="es-ES"/>
        </w:rPr>
      </w:pPr>
      <w:r w:rsidRPr="70B12856" w:rsidR="0A7AAFCE">
        <w:rPr>
          <w:rFonts w:ascii="Gill Sans Nova" w:hAnsi="Gill Sans Nova" w:eastAsia="Gill Sans Nova" w:cs="Gill Sans Nova"/>
          <w:b w:val="0"/>
          <w:bCs w:val="0"/>
          <w:i w:val="0"/>
          <w:iCs w:val="0"/>
          <w:caps w:val="0"/>
          <w:smallCaps w:val="0"/>
          <w:noProof w:val="0"/>
          <w:color w:val="000000" w:themeColor="text1" w:themeTint="FF" w:themeShade="FF"/>
          <w:sz w:val="20"/>
          <w:szCs w:val="20"/>
          <w:lang w:val="en-US"/>
        </w:rPr>
        <w:t>Tel. 720 103 5310</w:t>
      </w:r>
    </w:p>
    <w:p w:rsidR="70B12856" w:rsidP="70B12856" w:rsidRDefault="70B12856" w14:paraId="798A382E" w14:textId="154F252B">
      <w:pPr>
        <w:pStyle w:val="Normal"/>
        <w:jc w:val="both"/>
        <w:rPr>
          <w:rFonts w:ascii="Gill Sans Nova" w:hAnsi="Gill Sans Nova" w:eastAsia="Gill Sans Nova" w:cs="Gill Sans Nova"/>
          <w:sz w:val="20"/>
          <w:szCs w:val="20"/>
        </w:rPr>
      </w:pPr>
    </w:p>
    <w:p xmlns:wp14="http://schemas.microsoft.com/office/word/2010/wordml" wp14:paraId="5C1A07E2" wp14:textId="50438163"/>
    <w:sectPr>
      <w:pgSz w:w="11906" w:h="16838" w:orient="portrait"/>
      <w:pgMar w:top="1440" w:right="1440" w:bottom="1440" w:left="1440" w:header="720" w:footer="720" w:gutter="0"/>
      <w:cols w:space="720"/>
      <w:docGrid w:linePitch="360"/>
      <w:headerReference w:type="default" r:id="R05ed6a7784774bb8"/>
      <w:footerReference w:type="default" r:id="Rfb721bd1755941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0B12856" w:rsidTr="70B12856" w14:paraId="521EBAA2">
      <w:trPr>
        <w:trHeight w:val="300"/>
      </w:trPr>
      <w:tc>
        <w:tcPr>
          <w:tcW w:w="3005" w:type="dxa"/>
          <w:tcMar/>
        </w:tcPr>
        <w:p w:rsidR="70B12856" w:rsidP="70B12856" w:rsidRDefault="70B12856" w14:paraId="10812C39" w14:textId="4BE53423">
          <w:pPr>
            <w:pStyle w:val="Header"/>
            <w:bidi w:val="0"/>
            <w:ind w:left="-115"/>
            <w:jc w:val="left"/>
          </w:pPr>
        </w:p>
      </w:tc>
      <w:tc>
        <w:tcPr>
          <w:tcW w:w="3005" w:type="dxa"/>
          <w:tcMar/>
        </w:tcPr>
        <w:p w:rsidR="70B12856" w:rsidP="70B12856" w:rsidRDefault="70B12856" w14:paraId="1EB37F66" w14:textId="037F67F5">
          <w:pPr>
            <w:pStyle w:val="Header"/>
            <w:bidi w:val="0"/>
            <w:jc w:val="center"/>
          </w:pPr>
        </w:p>
      </w:tc>
      <w:tc>
        <w:tcPr>
          <w:tcW w:w="3005" w:type="dxa"/>
          <w:tcMar/>
        </w:tcPr>
        <w:p w:rsidR="70B12856" w:rsidP="70B12856" w:rsidRDefault="70B12856" w14:paraId="0ED3478C" w14:textId="387B4BFD">
          <w:pPr>
            <w:pStyle w:val="Header"/>
            <w:bidi w:val="0"/>
            <w:ind w:right="-115"/>
            <w:jc w:val="right"/>
          </w:pPr>
        </w:p>
      </w:tc>
    </w:tr>
  </w:tbl>
  <w:p w:rsidR="70B12856" w:rsidP="70B12856" w:rsidRDefault="70B12856" w14:paraId="4F841C77" w14:textId="75F1725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0B12856" w:rsidTr="70B12856" w14:paraId="567B15CD">
      <w:trPr>
        <w:trHeight w:val="300"/>
      </w:trPr>
      <w:tc>
        <w:tcPr>
          <w:tcW w:w="3005" w:type="dxa"/>
          <w:tcMar/>
        </w:tcPr>
        <w:p w:rsidR="70B12856" w:rsidP="70B12856" w:rsidRDefault="70B12856" w14:paraId="795DC8B3" w14:textId="56B76878">
          <w:pPr>
            <w:pStyle w:val="Header"/>
            <w:bidi w:val="0"/>
            <w:ind w:left="-115"/>
            <w:jc w:val="left"/>
          </w:pPr>
        </w:p>
      </w:tc>
      <w:tc>
        <w:tcPr>
          <w:tcW w:w="3005" w:type="dxa"/>
          <w:tcMar/>
        </w:tcPr>
        <w:p w:rsidR="70B12856" w:rsidP="70B12856" w:rsidRDefault="70B12856" w14:paraId="451A50DA" w14:textId="46043C9B">
          <w:pPr>
            <w:pStyle w:val="Header"/>
            <w:bidi w:val="0"/>
            <w:jc w:val="center"/>
          </w:pPr>
          <w:r w:rsidR="70B12856">
            <w:drawing>
              <wp:inline wp14:editId="57A04D48" wp14:anchorId="6A381AA4">
                <wp:extent cx="1771650" cy="361950"/>
                <wp:effectExtent l="0" t="0" r="0" b="0"/>
                <wp:docPr id="17652188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65218853" name="Picture 176521885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1175600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361950"/>
                        </a:xfrm>
                        <a:prstGeom xmlns:a="http://schemas.openxmlformats.org/drawingml/2006/main" prst="rect">
                          <a:avLst xmlns:a="http://schemas.openxmlformats.org/drawingml/2006/main"/>
                        </a:prstGeom>
                      </pic:spPr>
                    </pic:pic>
                  </a:graphicData>
                </a:graphic>
              </wp:inline>
            </w:drawing>
          </w:r>
        </w:p>
      </w:tc>
      <w:tc>
        <w:tcPr>
          <w:tcW w:w="3005" w:type="dxa"/>
          <w:tcMar/>
        </w:tcPr>
        <w:p w:rsidR="70B12856" w:rsidP="70B12856" w:rsidRDefault="70B12856" w14:paraId="781140AE" w14:textId="0D9702D9">
          <w:pPr>
            <w:pStyle w:val="Header"/>
            <w:bidi w:val="0"/>
            <w:ind w:right="-115"/>
            <w:jc w:val="right"/>
          </w:pPr>
        </w:p>
      </w:tc>
    </w:tr>
  </w:tbl>
  <w:p w:rsidR="70B12856" w:rsidP="70B12856" w:rsidRDefault="70B12856" w14:paraId="5A877BAB" w14:textId="4585C5D7">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EC8970"/>
    <w:rsid w:val="048B7927"/>
    <w:rsid w:val="07475E71"/>
    <w:rsid w:val="0774E5F7"/>
    <w:rsid w:val="0A7AAFCE"/>
    <w:rsid w:val="0AA02B7B"/>
    <w:rsid w:val="0D1DC34C"/>
    <w:rsid w:val="0E7A37E7"/>
    <w:rsid w:val="1564EFAA"/>
    <w:rsid w:val="17A71F2B"/>
    <w:rsid w:val="18275565"/>
    <w:rsid w:val="1C59F79F"/>
    <w:rsid w:val="1E163226"/>
    <w:rsid w:val="1E3C1B03"/>
    <w:rsid w:val="1F701727"/>
    <w:rsid w:val="21999BB1"/>
    <w:rsid w:val="29E77B6A"/>
    <w:rsid w:val="3277A55E"/>
    <w:rsid w:val="340C2CF0"/>
    <w:rsid w:val="39FA062C"/>
    <w:rsid w:val="4ED99AE6"/>
    <w:rsid w:val="4F145377"/>
    <w:rsid w:val="51AFDE47"/>
    <w:rsid w:val="52189260"/>
    <w:rsid w:val="5612DBA1"/>
    <w:rsid w:val="60591BC0"/>
    <w:rsid w:val="673CF93B"/>
    <w:rsid w:val="68EC8970"/>
    <w:rsid w:val="6A018E17"/>
    <w:rsid w:val="6D1BAD3A"/>
    <w:rsid w:val="6D387167"/>
    <w:rsid w:val="70B12856"/>
    <w:rsid w:val="724EACA6"/>
    <w:rsid w:val="7320B7DB"/>
    <w:rsid w:val="786847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EB72"/>
  <w15:chartTrackingRefBased/>
  <w15:docId w15:val="{AD402D40-8B6D-4B82-8B9C-768796F38F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E16322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1E16322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1E163226"/>
    <w:rPr>
      <w:color w:val="467886"/>
      <w:u w:val="single"/>
    </w:rPr>
  </w:style>
  <w:style w:type="paragraph" w:styleId="Header">
    <w:uiPriority w:val="99"/>
    <w:name w:val="header"/>
    <w:basedOn w:val="Normal"/>
    <w:unhideWhenUsed/>
    <w:rsid w:val="70B12856"/>
    <w:pPr>
      <w:tabs>
        <w:tab w:val="center" w:leader="none" w:pos="4680"/>
        <w:tab w:val="right" w:leader="none" w:pos="9360"/>
      </w:tabs>
      <w:spacing w:after="0" w:line="240" w:lineRule="auto"/>
    </w:pPr>
  </w:style>
  <w:style w:type="paragraph" w:styleId="Footer">
    <w:uiPriority w:val="99"/>
    <w:name w:val="footer"/>
    <w:basedOn w:val="Normal"/>
    <w:unhideWhenUsed/>
    <w:rsid w:val="70B1285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peninsula.com/en/london/special-offers/rooms/spring-escape?utm_content=spring_escape&amp;utm_source=google&amp;utm_medium=cpc&amp;utm_campaign=pln_prop_row_t3_int_eng_sem_goog_con_brand_em_txt_hotel-alwayson_alwayson_hotel-brand-en_na&amp;gclsrc=aw.ds&amp;gad_source=1&amp;gad_campaignid=23435647128&amp;gbraid=0AAAABCDBF6d1WB4iXJIqlMIziaP6ZT_9m&amp;gclid=CjwKCAjwidXQBhAZEiwA4egw6NWLAAWZFvnJIlCWEeaIOgbJHJUOk6sREDJwDHEQmcJZcRJSvrcS5BoC8WcQAvD_BwE" TargetMode="External" Id="R727c7429b69b425e" /><Relationship Type="http://schemas.openxmlformats.org/officeDocument/2006/relationships/hyperlink" Target="https://www.peninsula.com/en/london/hotel-fine-dining/soleil-by-claude" TargetMode="External" Id="R699bcb609d5b4db3" /><Relationship Type="http://schemas.openxmlformats.org/officeDocument/2006/relationships/hyperlink" Target="https://www.peninsula.com/en/global-pages/peninsula-time" TargetMode="External" Id="R0a2d5e971df94310" /><Relationship Type="http://schemas.openxmlformats.org/officeDocument/2006/relationships/hyperlink" Target="https://cocentraloffice.sharepoint.com/:f:/s/ACG-Tourism/IgAiIHs5scAjQakTHJH6aKR0AaYO-bq6gSb91tEpX-j7swY?e=CB66Tl" TargetMode="External" Id="R8b621a854c5b4c2a" /><Relationship Type="http://schemas.openxmlformats.org/officeDocument/2006/relationships/hyperlink" Target="https://www.peninsula.com/en/default" TargetMode="External" Id="R489a5b42c1424282" /><Relationship Type="http://schemas.openxmlformats.org/officeDocument/2006/relationships/hyperlink" Target="https://www.facebook.com/ThePeninsulaHotels/" TargetMode="External" Id="R338729889f164d01" /><Relationship Type="http://schemas.openxmlformats.org/officeDocument/2006/relationships/hyperlink" Target="https://www.instagram.com/peninsulahotels/" TargetMode="External" Id="Rd3cc2d0928484e6a" /><Relationship Type="http://schemas.openxmlformats.org/officeDocument/2006/relationships/hyperlink" Target="mailto:rogelio.cuenca@another.co" TargetMode="External" Id="Rac8531adc07a4656" /><Relationship Type="http://schemas.openxmlformats.org/officeDocument/2006/relationships/header" Target="header.xml" Id="R05ed6a7784774bb8" /><Relationship Type="http://schemas.openxmlformats.org/officeDocument/2006/relationships/footer" Target="footer.xml" Id="Rfb721bd17559414b" /></Relationships>
</file>

<file path=word/_rels/header.xml.rels>&#65279;<?xml version="1.0" encoding="utf-8"?><Relationships xmlns="http://schemas.openxmlformats.org/package/2006/relationships"><Relationship Type="http://schemas.openxmlformats.org/officeDocument/2006/relationships/image" Target="/media/image.png" Id="rId19117560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B269D-FB42-44EE-A982-AC17511B91F7}"/>
</file>

<file path=customXml/itemProps2.xml><?xml version="1.0" encoding="utf-8"?>
<ds:datastoreItem xmlns:ds="http://schemas.openxmlformats.org/officeDocument/2006/customXml" ds:itemID="{1F7A991C-24A8-4492-ABA7-1E71779BF6B8}"/>
</file>

<file path=customXml/itemProps3.xml><?xml version="1.0" encoding="utf-8"?>
<ds:datastoreItem xmlns:ds="http://schemas.openxmlformats.org/officeDocument/2006/customXml" ds:itemID="{6CBBB3AD-C467-4F05-BDAE-C391644C82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 Cuenca</dc:creator>
  <keywords/>
  <dc:description/>
  <lastModifiedBy>Carolina Trasvina</lastModifiedBy>
  <dcterms:created xsi:type="dcterms:W3CDTF">2026-05-26T19:24:05.0000000Z</dcterms:created>
  <dcterms:modified xsi:type="dcterms:W3CDTF">2026-05-26T22:18:34.8243534Z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